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483FCA07" w:rsidR="00EA7684" w:rsidRDefault="00D86BBD">
      <w:pPr>
        <w:widowControl w:val="0"/>
        <w:spacing w:line="240" w:lineRule="auto"/>
        <w:rPr>
          <w:rFonts w:ascii="Calibri" w:eastAsia="Calibri" w:hAnsi="Calibri" w:cs="Calibri"/>
          <w:b/>
        </w:rPr>
      </w:pPr>
      <w:r>
        <w:rPr>
          <w:rFonts w:ascii="Calibri" w:eastAsia="Calibri" w:hAnsi="Calibri" w:cs="Calibri"/>
          <w:b/>
          <w:u w:val="single"/>
        </w:rPr>
        <w:t>Règles capacités</w:t>
      </w:r>
      <w:r w:rsidR="00000000">
        <w:rPr>
          <w:rFonts w:ascii="Calibri" w:eastAsia="Calibri" w:hAnsi="Calibri" w:cs="Calibri"/>
          <w:b/>
        </w:rPr>
        <w:t xml:space="preserve"> :</w:t>
      </w:r>
    </w:p>
    <w:p w14:paraId="00000002" w14:textId="77777777" w:rsidR="00EA7684" w:rsidRDefault="00EA7684">
      <w:pPr>
        <w:widowControl w:val="0"/>
        <w:spacing w:line="240" w:lineRule="auto"/>
        <w:rPr>
          <w:rFonts w:ascii="Calibri" w:eastAsia="Calibri" w:hAnsi="Calibri" w:cs="Calibri"/>
          <w:b/>
        </w:rPr>
      </w:pPr>
    </w:p>
    <w:p w14:paraId="00000003" w14:textId="77777777" w:rsidR="00EA7684" w:rsidRDefault="00000000">
      <w:pPr>
        <w:widowControl w:val="0"/>
        <w:spacing w:line="240" w:lineRule="auto"/>
        <w:rPr>
          <w:rFonts w:ascii="Calibri" w:eastAsia="Calibri" w:hAnsi="Calibri" w:cs="Calibri"/>
        </w:rPr>
      </w:pPr>
      <w:r>
        <w:rPr>
          <w:rFonts w:ascii="Calibri" w:eastAsia="Calibri" w:hAnsi="Calibri" w:cs="Calibri"/>
          <w:b/>
        </w:rPr>
        <w:t xml:space="preserve">-Pickpocket : </w:t>
      </w:r>
      <w:r>
        <w:rPr>
          <w:rFonts w:ascii="Calibri" w:eastAsia="Calibri" w:hAnsi="Calibri" w:cs="Calibri"/>
        </w:rPr>
        <w:t>En mettant votre main sur l’épaule de la personne cible pendant 5 secondes et en lui parlant minimum 20 secondes. Vous pouvez ensuite avoir accès aux “poches” de la personnes cible. Les “poches” sont un porte vue qui sera accessible à tout le monde. Tous les joueurs ont des objets dans leurs poches qui se matérialisent dans ce porte-vue. Chaque joueur peut consulter ses poches mais pas celles des autres et prendre des objets dans ces dernières. Un personnage ayant réussi un mouvement de pickpocket peut aller consulter les poches du joueur cible.</w:t>
      </w:r>
    </w:p>
    <w:p w14:paraId="00000004" w14:textId="77777777" w:rsidR="00EA7684" w:rsidRDefault="00EA7684">
      <w:pPr>
        <w:widowControl w:val="0"/>
        <w:spacing w:line="240" w:lineRule="auto"/>
        <w:rPr>
          <w:rFonts w:ascii="Calibri" w:eastAsia="Calibri" w:hAnsi="Calibri" w:cs="Calibri"/>
          <w:b/>
        </w:rPr>
      </w:pPr>
    </w:p>
    <w:p w14:paraId="00000005" w14:textId="77777777" w:rsidR="00EA7684" w:rsidRDefault="00000000">
      <w:pPr>
        <w:widowControl w:val="0"/>
        <w:spacing w:line="240" w:lineRule="auto"/>
        <w:rPr>
          <w:rFonts w:ascii="Calibri" w:eastAsia="Calibri" w:hAnsi="Calibri" w:cs="Calibri"/>
          <w:b/>
        </w:rPr>
      </w:pPr>
      <w:r>
        <w:rPr>
          <w:rFonts w:ascii="Calibri" w:eastAsia="Calibri" w:hAnsi="Calibri" w:cs="Calibri"/>
          <w:b/>
        </w:rPr>
        <w:t xml:space="preserve">-Reconnaissance poison : </w:t>
      </w:r>
      <w:r>
        <w:rPr>
          <w:rFonts w:ascii="Calibri" w:eastAsia="Calibri" w:hAnsi="Calibri" w:cs="Calibri"/>
        </w:rPr>
        <w:t>Vous pouvez détecter s’il y a du poison dans un verre en inspectant le papier sous ce dernier. Soyez discret lorsque vous le faites.</w:t>
      </w:r>
    </w:p>
    <w:p w14:paraId="00000006" w14:textId="77777777" w:rsidR="00EA7684" w:rsidRDefault="00EA7684">
      <w:pPr>
        <w:widowControl w:val="0"/>
        <w:spacing w:line="240" w:lineRule="auto"/>
        <w:rPr>
          <w:rFonts w:ascii="Calibri" w:eastAsia="Calibri" w:hAnsi="Calibri" w:cs="Calibri"/>
          <w:b/>
        </w:rPr>
      </w:pPr>
    </w:p>
    <w:p w14:paraId="00000007" w14:textId="374B0E57" w:rsidR="00EA7684" w:rsidRDefault="00000000">
      <w:pPr>
        <w:widowControl w:val="0"/>
        <w:spacing w:line="240" w:lineRule="auto"/>
        <w:rPr>
          <w:rFonts w:ascii="Calibri" w:eastAsia="Calibri" w:hAnsi="Calibri" w:cs="Calibri"/>
          <w:b/>
        </w:rPr>
      </w:pPr>
      <w:r>
        <w:rPr>
          <w:rFonts w:ascii="Calibri" w:eastAsia="Calibri" w:hAnsi="Calibri" w:cs="Calibri"/>
          <w:b/>
        </w:rPr>
        <w:t xml:space="preserve">-Intimidation : </w:t>
      </w:r>
      <w:r>
        <w:rPr>
          <w:rFonts w:ascii="Calibri" w:eastAsia="Calibri" w:hAnsi="Calibri" w:cs="Calibri"/>
        </w:rPr>
        <w:t xml:space="preserve">Vous pouvez </w:t>
      </w:r>
      <w:r w:rsidR="00B37013">
        <w:rPr>
          <w:rFonts w:ascii="Calibri" w:eastAsia="Calibri" w:hAnsi="Calibri" w:cs="Calibri"/>
        </w:rPr>
        <w:t xml:space="preserve">au choix </w:t>
      </w:r>
      <w:r>
        <w:rPr>
          <w:rFonts w:ascii="Calibri" w:eastAsia="Calibri" w:hAnsi="Calibri" w:cs="Calibri"/>
        </w:rPr>
        <w:t xml:space="preserve">forcer un joueur à </w:t>
      </w:r>
      <w:r w:rsidR="00B37013">
        <w:rPr>
          <w:rFonts w:ascii="Calibri" w:eastAsia="Calibri" w:hAnsi="Calibri" w:cs="Calibri"/>
        </w:rPr>
        <w:t>1) répondre</w:t>
      </w:r>
      <w:r>
        <w:rPr>
          <w:rFonts w:ascii="Calibri" w:eastAsia="Calibri" w:hAnsi="Calibri" w:cs="Calibri"/>
        </w:rPr>
        <w:t xml:space="preserve"> la vérité par vrai ou faux à une de vos questions</w:t>
      </w:r>
      <w:r w:rsidR="00B37013">
        <w:rPr>
          <w:rFonts w:ascii="Calibri" w:eastAsia="Calibri" w:hAnsi="Calibri" w:cs="Calibri"/>
        </w:rPr>
        <w:t xml:space="preserve"> ou 2) L’obliger à réaliser une action particulière</w:t>
      </w:r>
      <w:r>
        <w:rPr>
          <w:rFonts w:ascii="Calibri" w:eastAsia="Calibri" w:hAnsi="Calibri" w:cs="Calibri"/>
        </w:rPr>
        <w:t xml:space="preserve">. </w:t>
      </w:r>
      <w:r w:rsidR="00B37013">
        <w:rPr>
          <w:rFonts w:ascii="Calibri" w:eastAsia="Calibri" w:hAnsi="Calibri" w:cs="Calibri"/>
        </w:rPr>
        <w:t>Expliquez-lui</w:t>
      </w:r>
      <w:r>
        <w:rPr>
          <w:rFonts w:ascii="Calibri" w:eastAsia="Calibri" w:hAnsi="Calibri" w:cs="Calibri"/>
        </w:rPr>
        <w:t xml:space="preserve"> votre capacité et </w:t>
      </w:r>
      <w:r w:rsidR="00B37013">
        <w:rPr>
          <w:rFonts w:ascii="Calibri" w:eastAsia="Calibri" w:hAnsi="Calibri" w:cs="Calibri"/>
        </w:rPr>
        <w:t>posez-lui</w:t>
      </w:r>
      <w:r>
        <w:rPr>
          <w:rFonts w:ascii="Calibri" w:eastAsia="Calibri" w:hAnsi="Calibri" w:cs="Calibri"/>
        </w:rPr>
        <w:t xml:space="preserve"> la question. Il vous faudra aussi expliquer au joueur cible que cette intimidation génère chez lui un fort ressentiment pour vous.</w:t>
      </w:r>
    </w:p>
    <w:p w14:paraId="00000008" w14:textId="77777777" w:rsidR="00EA7684" w:rsidRDefault="00EA7684">
      <w:pPr>
        <w:widowControl w:val="0"/>
        <w:spacing w:line="240" w:lineRule="auto"/>
        <w:rPr>
          <w:rFonts w:ascii="Calibri" w:eastAsia="Calibri" w:hAnsi="Calibri" w:cs="Calibri"/>
          <w:b/>
        </w:rPr>
      </w:pPr>
    </w:p>
    <w:p w14:paraId="00000009" w14:textId="4FB1FFE5" w:rsidR="00EA7684" w:rsidRDefault="00000000">
      <w:pPr>
        <w:widowControl w:val="0"/>
        <w:spacing w:line="240" w:lineRule="auto"/>
        <w:rPr>
          <w:rFonts w:ascii="Calibri" w:eastAsia="Calibri" w:hAnsi="Calibri" w:cs="Calibri"/>
          <w:b/>
        </w:rPr>
      </w:pPr>
      <w:r>
        <w:rPr>
          <w:rFonts w:ascii="Calibri" w:eastAsia="Calibri" w:hAnsi="Calibri" w:cs="Calibri"/>
          <w:b/>
        </w:rPr>
        <w:t xml:space="preserve">-Persuasion : </w:t>
      </w:r>
      <w:r>
        <w:rPr>
          <w:rFonts w:ascii="Calibri" w:eastAsia="Calibri" w:hAnsi="Calibri" w:cs="Calibri"/>
        </w:rPr>
        <w:t xml:space="preserve">Vous pouvez forcer un joueur à répondre la vérité par vrai ou faux à une de vos questions. </w:t>
      </w:r>
      <w:r w:rsidR="00B37013">
        <w:rPr>
          <w:rFonts w:ascii="Calibri" w:eastAsia="Calibri" w:hAnsi="Calibri" w:cs="Calibri"/>
        </w:rPr>
        <w:t>Expliquez-lui</w:t>
      </w:r>
      <w:r>
        <w:rPr>
          <w:rFonts w:ascii="Calibri" w:eastAsia="Calibri" w:hAnsi="Calibri" w:cs="Calibri"/>
        </w:rPr>
        <w:t xml:space="preserve"> votre capacité et </w:t>
      </w:r>
      <w:r w:rsidR="00B37013">
        <w:rPr>
          <w:rFonts w:ascii="Calibri" w:eastAsia="Calibri" w:hAnsi="Calibri" w:cs="Calibri"/>
        </w:rPr>
        <w:t>posez-lui</w:t>
      </w:r>
      <w:r>
        <w:rPr>
          <w:rFonts w:ascii="Calibri" w:eastAsia="Calibri" w:hAnsi="Calibri" w:cs="Calibri"/>
        </w:rPr>
        <w:t xml:space="preserve"> la question.</w:t>
      </w:r>
    </w:p>
    <w:p w14:paraId="0000000A" w14:textId="77777777" w:rsidR="00EA7684" w:rsidRDefault="00EA7684">
      <w:pPr>
        <w:widowControl w:val="0"/>
        <w:spacing w:line="240" w:lineRule="auto"/>
        <w:rPr>
          <w:rFonts w:ascii="Calibri" w:eastAsia="Calibri" w:hAnsi="Calibri" w:cs="Calibri"/>
          <w:b/>
        </w:rPr>
      </w:pPr>
    </w:p>
    <w:p w14:paraId="0000000B" w14:textId="77777777" w:rsidR="00EA7684" w:rsidRDefault="00000000">
      <w:pPr>
        <w:widowControl w:val="0"/>
        <w:spacing w:line="240" w:lineRule="auto"/>
        <w:rPr>
          <w:rFonts w:ascii="Calibri" w:eastAsia="Calibri" w:hAnsi="Calibri" w:cs="Calibri"/>
          <w:b/>
        </w:rPr>
      </w:pPr>
      <w:r>
        <w:rPr>
          <w:rFonts w:ascii="Calibri" w:eastAsia="Calibri" w:hAnsi="Calibri" w:cs="Calibri"/>
          <w:b/>
        </w:rPr>
        <w:t xml:space="preserve">-Crochetage : </w:t>
      </w:r>
      <w:r>
        <w:rPr>
          <w:rFonts w:ascii="Calibri" w:eastAsia="Calibri" w:hAnsi="Calibri" w:cs="Calibri"/>
        </w:rPr>
        <w:t xml:space="preserve">Vous pouvez ouvrir un coffre sans la clef, à part le coffre spécial de Marcus </w:t>
      </w:r>
      <w:proofErr w:type="spellStart"/>
      <w:r>
        <w:rPr>
          <w:rFonts w:ascii="Calibri" w:eastAsia="Calibri" w:hAnsi="Calibri" w:cs="Calibri"/>
        </w:rPr>
        <w:t>Longinus</w:t>
      </w:r>
      <w:proofErr w:type="spellEnd"/>
      <w:r>
        <w:rPr>
          <w:rFonts w:ascii="Calibri" w:eastAsia="Calibri" w:hAnsi="Calibri" w:cs="Calibri"/>
        </w:rPr>
        <w:t>.</w:t>
      </w:r>
    </w:p>
    <w:p w14:paraId="0000000C" w14:textId="77777777" w:rsidR="00EA7684" w:rsidRDefault="00EA7684">
      <w:pPr>
        <w:widowControl w:val="0"/>
        <w:spacing w:line="240" w:lineRule="auto"/>
        <w:rPr>
          <w:rFonts w:ascii="Calibri" w:eastAsia="Calibri" w:hAnsi="Calibri" w:cs="Calibri"/>
          <w:b/>
        </w:rPr>
      </w:pPr>
    </w:p>
    <w:p w14:paraId="0000000D" w14:textId="14B6CF42" w:rsidR="00EA7684" w:rsidRDefault="00000000">
      <w:pPr>
        <w:widowControl w:val="0"/>
        <w:spacing w:line="240" w:lineRule="auto"/>
        <w:rPr>
          <w:rFonts w:ascii="Calibri" w:eastAsia="Calibri" w:hAnsi="Calibri" w:cs="Calibri"/>
        </w:rPr>
      </w:pPr>
      <w:r>
        <w:rPr>
          <w:rFonts w:ascii="Calibri" w:eastAsia="Calibri" w:hAnsi="Calibri" w:cs="Calibri"/>
          <w:b/>
        </w:rPr>
        <w:t xml:space="preserve">-Charme : </w:t>
      </w:r>
      <w:r w:rsidR="00B37013">
        <w:rPr>
          <w:rFonts w:ascii="Calibri" w:eastAsia="Calibri" w:hAnsi="Calibri" w:cs="Calibri"/>
        </w:rPr>
        <w:t>Vous pouvez au choix forcer un joueur à 1) répondre la vérité par vrai ou faux à une de vos questions ou 2) L’obliger à réaliser une action particulière. Expliquez-lui</w:t>
      </w:r>
      <w:r>
        <w:rPr>
          <w:rFonts w:ascii="Calibri" w:eastAsia="Calibri" w:hAnsi="Calibri" w:cs="Calibri"/>
        </w:rPr>
        <w:t xml:space="preserve"> votre capacité et </w:t>
      </w:r>
      <w:r w:rsidR="00D86BBD">
        <w:rPr>
          <w:rFonts w:ascii="Calibri" w:eastAsia="Calibri" w:hAnsi="Calibri" w:cs="Calibri"/>
        </w:rPr>
        <w:t>appliquez là</w:t>
      </w:r>
      <w:r>
        <w:rPr>
          <w:rFonts w:ascii="Calibri" w:eastAsia="Calibri" w:hAnsi="Calibri" w:cs="Calibri"/>
        </w:rPr>
        <w:t>.</w:t>
      </w:r>
    </w:p>
    <w:p w14:paraId="0000000E" w14:textId="77777777" w:rsidR="00EA7684" w:rsidRDefault="00EA7684">
      <w:pPr>
        <w:widowControl w:val="0"/>
        <w:spacing w:line="240" w:lineRule="auto"/>
        <w:rPr>
          <w:rFonts w:ascii="Calibri" w:eastAsia="Calibri" w:hAnsi="Calibri" w:cs="Calibri"/>
        </w:rPr>
      </w:pPr>
    </w:p>
    <w:p w14:paraId="0000000F" w14:textId="77777777" w:rsidR="00EA7684" w:rsidRDefault="00EA7684">
      <w:pPr>
        <w:widowControl w:val="0"/>
        <w:spacing w:line="240" w:lineRule="auto"/>
        <w:rPr>
          <w:rFonts w:ascii="Calibri" w:eastAsia="Calibri" w:hAnsi="Calibri" w:cs="Calibri"/>
        </w:rPr>
      </w:pPr>
    </w:p>
    <w:sectPr w:rsidR="00EA7684">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7684"/>
    <w:rsid w:val="00B315ED"/>
    <w:rsid w:val="00B37013"/>
    <w:rsid w:val="00BF7ABC"/>
    <w:rsid w:val="00D86BBD"/>
    <w:rsid w:val="00EA76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FEF2B"/>
  <w15:docId w15:val="{DA23C3C3-78BD-4F36-98CA-66A6897C7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240</Words>
  <Characters>1326</Characters>
  <Application>Microsoft Office Word</Application>
  <DocSecurity>0</DocSecurity>
  <Lines>11</Lines>
  <Paragraphs>3</Paragraphs>
  <ScaleCrop>false</ScaleCrop>
  <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Jules Granget</cp:lastModifiedBy>
  <cp:revision>3</cp:revision>
  <dcterms:created xsi:type="dcterms:W3CDTF">2025-06-15T16:30:00Z</dcterms:created>
  <dcterms:modified xsi:type="dcterms:W3CDTF">2025-07-13T19:33:00Z</dcterms:modified>
</cp:coreProperties>
</file>